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69" w:rsidRPr="001F2369" w:rsidRDefault="00665CF4" w:rsidP="00702ABB">
      <w:pPr>
        <w:jc w:val="center"/>
        <w:rPr>
          <w:rFonts w:cs="TimesNewRomanPS-BoldMT"/>
          <w:b/>
          <w:bCs/>
        </w:rPr>
      </w:pPr>
      <w:r>
        <w:rPr>
          <w:b/>
        </w:rPr>
        <w:t>C</w:t>
      </w:r>
      <w:r w:rsidR="001F2369" w:rsidRPr="001F2369">
        <w:rPr>
          <w:b/>
        </w:rPr>
        <w:t xml:space="preserve">andidaturas homologadas no processo seletivo </w:t>
      </w:r>
      <w:r w:rsidR="001F2369" w:rsidRPr="001F2369">
        <w:rPr>
          <w:rFonts w:cs="TimesNewRomanPSMT"/>
          <w:b/>
        </w:rPr>
        <w:t xml:space="preserve">para o </w:t>
      </w:r>
      <w:r w:rsidR="001F2369" w:rsidRPr="001F2369">
        <w:rPr>
          <w:rFonts w:cs="TimesNewRomanPS-BoldMT"/>
          <w:b/>
          <w:bCs/>
        </w:rPr>
        <w:t>Curso Básico de Formação em PNGATI para o Cerrado</w:t>
      </w:r>
    </w:p>
    <w:p w:rsidR="001F2369" w:rsidRPr="001F2369" w:rsidRDefault="001F2369" w:rsidP="001F2369">
      <w:pPr>
        <w:jc w:val="right"/>
      </w:pPr>
      <w:r w:rsidRPr="001F2369">
        <w:rPr>
          <w:rFonts w:cs="TimesNewRomanPS-BoldMT"/>
          <w:bCs/>
        </w:rPr>
        <w:t xml:space="preserve">Brasília, </w:t>
      </w:r>
      <w:r w:rsidR="004F2295">
        <w:rPr>
          <w:rFonts w:cs="TimesNewRomanPS-BoldMT"/>
          <w:bCs/>
        </w:rPr>
        <w:t>05</w:t>
      </w:r>
      <w:r w:rsidRPr="001F2369">
        <w:rPr>
          <w:rFonts w:cs="TimesNewRomanPS-BoldMT"/>
          <w:bCs/>
        </w:rPr>
        <w:t xml:space="preserve"> de </w:t>
      </w:r>
      <w:r w:rsidR="00665CF4">
        <w:rPr>
          <w:rFonts w:cs="TimesNewRomanPS-BoldMT"/>
          <w:bCs/>
        </w:rPr>
        <w:t>fev</w:t>
      </w:r>
      <w:r w:rsidRPr="001F2369">
        <w:rPr>
          <w:rFonts w:cs="TimesNewRomanPS-BoldMT"/>
          <w:bCs/>
        </w:rPr>
        <w:t>e</w:t>
      </w:r>
      <w:r w:rsidR="00665CF4">
        <w:rPr>
          <w:rFonts w:cs="TimesNewRomanPS-BoldMT"/>
          <w:bCs/>
        </w:rPr>
        <w:t>re</w:t>
      </w:r>
      <w:r w:rsidRPr="001F2369">
        <w:rPr>
          <w:rFonts w:cs="TimesNewRomanPS-BoldMT"/>
          <w:bCs/>
        </w:rPr>
        <w:t>iro de 2015</w:t>
      </w:r>
    </w:p>
    <w:p w:rsidR="001F2369" w:rsidRPr="00984142" w:rsidRDefault="001F2369" w:rsidP="00622E79">
      <w:pPr>
        <w:jc w:val="both"/>
        <w:rPr>
          <w:rFonts w:cs="TimesNewRomanPS-BoldMT"/>
          <w:bCs/>
        </w:rPr>
      </w:pPr>
      <w:r>
        <w:t>As duas tabelas a seguir trazem a</w:t>
      </w:r>
      <w:r w:rsidR="00622E79">
        <w:t>s</w:t>
      </w:r>
      <w:r>
        <w:t xml:space="preserve"> lista</w:t>
      </w:r>
      <w:r w:rsidR="00622E79">
        <w:t>s</w:t>
      </w:r>
      <w:r>
        <w:t xml:space="preserve"> </w:t>
      </w:r>
      <w:r w:rsidRPr="001F2369">
        <w:t>das candidaturas homologadas</w:t>
      </w:r>
      <w:r>
        <w:t xml:space="preserve"> (a primeira) e não homologadas (a segunda)</w:t>
      </w:r>
      <w:r w:rsidRPr="001F2369">
        <w:t xml:space="preserve"> no processo seletivo </w:t>
      </w:r>
      <w:r w:rsidRPr="001F2369">
        <w:rPr>
          <w:rFonts w:cs="TimesNewRomanPSMT"/>
        </w:rPr>
        <w:t xml:space="preserve">para o </w:t>
      </w:r>
      <w:r w:rsidRPr="001F2369">
        <w:rPr>
          <w:rFonts w:cs="TimesNewRomanPS-BoldMT"/>
          <w:bCs/>
        </w:rPr>
        <w:t>Curso Básico de Formação em PNGATI para o Cerrado</w:t>
      </w:r>
      <w:r>
        <w:rPr>
          <w:rFonts w:cs="TimesNewRomanPS-BoldMT"/>
          <w:bCs/>
        </w:rPr>
        <w:t xml:space="preserve">, conforme o disposto no </w:t>
      </w:r>
      <w:r w:rsidRPr="001F2369">
        <w:rPr>
          <w:rFonts w:cs="TimesNewRomanPS-BoldMT"/>
          <w:bCs/>
          <w:i/>
        </w:rPr>
        <w:t>Edital de Seleção</w:t>
      </w:r>
      <w:r>
        <w:rPr>
          <w:rFonts w:cs="TimesNewRomanPS-BoldMT"/>
          <w:bCs/>
        </w:rPr>
        <w:t xml:space="preserve"> para o Curso, divulgado em 10 de novembro de 2014.</w:t>
      </w:r>
      <w:r w:rsidR="00665CF4">
        <w:rPr>
          <w:rFonts w:cs="TimesNewRomanPS-BoldMT"/>
          <w:bCs/>
        </w:rPr>
        <w:t xml:space="preserve"> </w:t>
      </w:r>
      <w:r w:rsidR="00665CF4" w:rsidRPr="00665CF4">
        <w:rPr>
          <w:rFonts w:cs="TimesNewRomanPS-BoldMT"/>
          <w:b/>
          <w:bCs/>
          <w:i/>
        </w:rPr>
        <w:t xml:space="preserve">Estas listas substituem as listas divulgadas e postadas no dia 26 de janeiro </w:t>
      </w:r>
      <w:proofErr w:type="spellStart"/>
      <w:r w:rsidR="00665CF4" w:rsidRPr="00665CF4">
        <w:rPr>
          <w:rFonts w:cs="TimesNewRomanPS-BoldMT"/>
          <w:b/>
          <w:bCs/>
          <w:i/>
        </w:rPr>
        <w:t>p.p</w:t>
      </w:r>
      <w:proofErr w:type="spellEnd"/>
      <w:r w:rsidR="00665CF4" w:rsidRPr="00665CF4">
        <w:rPr>
          <w:rFonts w:cs="TimesNewRomanPS-BoldMT"/>
          <w:b/>
          <w:bCs/>
          <w:i/>
        </w:rPr>
        <w:t>.</w:t>
      </w:r>
      <w:r w:rsidR="00984142">
        <w:rPr>
          <w:rFonts w:cs="TimesNewRomanPS-BoldMT"/>
          <w:bCs/>
        </w:rPr>
        <w:t>, pois candidaturas postadas no prazo chegaram à CGGAM/</w:t>
      </w:r>
      <w:proofErr w:type="gramStart"/>
      <w:r w:rsidR="00984142">
        <w:rPr>
          <w:rFonts w:cs="TimesNewRomanPS-BoldMT"/>
          <w:bCs/>
        </w:rPr>
        <w:t>Funai</w:t>
      </w:r>
      <w:proofErr w:type="gramEnd"/>
      <w:r w:rsidR="00984142">
        <w:rPr>
          <w:rFonts w:cs="TimesNewRomanPS-BoldMT"/>
          <w:bCs/>
        </w:rPr>
        <w:t xml:space="preserve"> </w:t>
      </w:r>
      <w:r w:rsidR="00501387">
        <w:rPr>
          <w:rFonts w:cs="TimesNewRomanPS-BoldMT"/>
          <w:bCs/>
        </w:rPr>
        <w:t>após essa data</w:t>
      </w:r>
      <w:r w:rsidR="00984142">
        <w:rPr>
          <w:rFonts w:cs="TimesNewRomanPS-BoldMT"/>
          <w:bCs/>
        </w:rPr>
        <w:t>.</w:t>
      </w:r>
    </w:p>
    <w:p w:rsidR="001F2369" w:rsidRPr="001F2369" w:rsidRDefault="001F2369" w:rsidP="00622E79">
      <w:pPr>
        <w:jc w:val="both"/>
      </w:pPr>
      <w:r>
        <w:rPr>
          <w:rFonts w:cs="TimesNewRomanPS-BoldMT"/>
          <w:bCs/>
        </w:rPr>
        <w:t xml:space="preserve">Segundo o Edital, </w:t>
      </w:r>
      <w:r>
        <w:t>c</w:t>
      </w:r>
      <w:r w:rsidRPr="001F2369">
        <w:t>andidaturas que não apresenta</w:t>
      </w:r>
      <w:r>
        <w:t>ss</w:t>
      </w:r>
      <w:r w:rsidRPr="001F2369">
        <w:t>em a documentação completa ser</w:t>
      </w:r>
      <w:r>
        <w:t>iam</w:t>
      </w:r>
      <w:r w:rsidRPr="001F2369">
        <w:t xml:space="preserve"> eliminadas na triagem e sequer ser</w:t>
      </w:r>
      <w:r>
        <w:t>iam</w:t>
      </w:r>
      <w:r w:rsidRPr="001F2369">
        <w:t xml:space="preserve"> avaliadas pelo Comitê de Seleção</w:t>
      </w:r>
      <w:r>
        <w:t>. Essas candidaturas são as que constam da Tabela 2.</w:t>
      </w:r>
      <w:r w:rsidR="00622E79">
        <w:t xml:space="preserve"> As candidaturas homologadas, que constam na Tabela 1, se</w:t>
      </w:r>
      <w:bookmarkStart w:id="0" w:name="_GoBack"/>
      <w:bookmarkEnd w:id="0"/>
      <w:r w:rsidR="00622E79">
        <w:t>guirão para a análise do comitê de seleção.</w:t>
      </w:r>
    </w:p>
    <w:p w:rsidR="001F2369" w:rsidRDefault="001F2369" w:rsidP="00622E79">
      <w:pPr>
        <w:jc w:val="both"/>
      </w:pPr>
      <w:r>
        <w:t>A d</w:t>
      </w:r>
      <w:r w:rsidRPr="001F2369">
        <w:t>ivulgação do resultado final da seleção pelo site da PNGATI/</w:t>
      </w:r>
      <w:proofErr w:type="gramStart"/>
      <w:r w:rsidRPr="001F2369">
        <w:t>Funai</w:t>
      </w:r>
      <w:proofErr w:type="gramEnd"/>
      <w:r w:rsidRPr="001F2369">
        <w:t xml:space="preserve"> e por meio das Coordenações Regionais</w:t>
      </w:r>
      <w:r>
        <w:t xml:space="preserve"> sofrerá pequeno atraso</w:t>
      </w:r>
      <w:r w:rsidR="00665CF4">
        <w:t>, conforme já informamos antes</w:t>
      </w:r>
      <w:r>
        <w:t>. Em função da</w:t>
      </w:r>
      <w:r w:rsidR="00622E79">
        <w:t>s</w:t>
      </w:r>
      <w:r>
        <w:t xml:space="preserve"> dificuldade</w:t>
      </w:r>
      <w:r w:rsidR="00622E79">
        <w:t>s</w:t>
      </w:r>
      <w:r>
        <w:t xml:space="preserve"> de compor </w:t>
      </w:r>
      <w:r w:rsidR="00622E79">
        <w:t xml:space="preserve">as agendas dos membros do comitê de seleção, </w:t>
      </w:r>
      <w:r w:rsidR="00622E79" w:rsidRPr="00622E79">
        <w:rPr>
          <w:b/>
          <w:i/>
        </w:rPr>
        <w:t>a divulgação do resultado final</w:t>
      </w:r>
      <w:r w:rsidR="00622E79">
        <w:t xml:space="preserve"> não ocorre</w:t>
      </w:r>
      <w:r w:rsidR="00665CF4">
        <w:t>u</w:t>
      </w:r>
      <w:r w:rsidR="00622E79">
        <w:t xml:space="preserve"> no dia </w:t>
      </w:r>
      <w:r w:rsidRPr="00622E79">
        <w:t>02/02/2015</w:t>
      </w:r>
      <w:r w:rsidR="0028244F">
        <w:t>, consta no edital,</w:t>
      </w:r>
      <w:r w:rsidR="00622E79">
        <w:t xml:space="preserve"> </w:t>
      </w:r>
      <w:r w:rsidR="00665CF4">
        <w:t xml:space="preserve">mas se dará </w:t>
      </w:r>
      <w:r w:rsidR="00622E79">
        <w:t xml:space="preserve">no dia </w:t>
      </w:r>
      <w:r w:rsidR="00622E79" w:rsidRPr="00622E79">
        <w:rPr>
          <w:b/>
          <w:i/>
        </w:rPr>
        <w:t>1</w:t>
      </w:r>
      <w:r w:rsidR="0028244F">
        <w:rPr>
          <w:b/>
          <w:i/>
        </w:rPr>
        <w:t>3</w:t>
      </w:r>
      <w:r w:rsidR="00622E79" w:rsidRPr="00622E79">
        <w:rPr>
          <w:b/>
          <w:i/>
        </w:rPr>
        <w:t>/02/2015</w:t>
      </w:r>
      <w:r w:rsidR="00622E79">
        <w:t xml:space="preserve">. </w:t>
      </w:r>
      <w:r w:rsidR="0028244F">
        <w:t>A</w:t>
      </w:r>
      <w:r w:rsidR="00622E79">
        <w:t>s demais datas est</w:t>
      </w:r>
      <w:r w:rsidR="0028244F">
        <w:t>abelecidas no edital de seleção estão mantidas.</w:t>
      </w:r>
    </w:p>
    <w:p w:rsidR="001F2369" w:rsidRPr="001F2369" w:rsidRDefault="00622E79" w:rsidP="00E243BB">
      <w:pPr>
        <w:jc w:val="both"/>
      </w:pPr>
      <w:r w:rsidRPr="00622E79">
        <w:rPr>
          <w:b/>
          <w:i/>
          <w:u w:val="single"/>
        </w:rPr>
        <w:t>Observação</w:t>
      </w:r>
      <w:r>
        <w:t xml:space="preserve">: se você enviou material para se inscrever como candidato/a ao curso e seu nome não aparece em nenhuma das tabelas, não se preocupe. Conforme disposto no edital, </w:t>
      </w:r>
      <w:r w:rsidRPr="00622E79">
        <w:t xml:space="preserve">serão analisadas </w:t>
      </w:r>
      <w:r>
        <w:t xml:space="preserve">todas as </w:t>
      </w:r>
      <w:r w:rsidRPr="00622E79">
        <w:t>candidaturas cuja documentação completa fo</w:t>
      </w:r>
      <w:r>
        <w:t>i</w:t>
      </w:r>
      <w:r w:rsidRPr="00622E79">
        <w:t xml:space="preserve"> </w:t>
      </w:r>
      <w:r w:rsidRPr="00622E79">
        <w:rPr>
          <w:rFonts w:cs="Garamond-Bold"/>
          <w:bCs/>
        </w:rPr>
        <w:t xml:space="preserve">postada até </w:t>
      </w:r>
      <w:r>
        <w:rPr>
          <w:rFonts w:cs="Garamond-Bold"/>
          <w:bCs/>
        </w:rPr>
        <w:t xml:space="preserve">o dia </w:t>
      </w:r>
      <w:r w:rsidRPr="00622E79">
        <w:t>12/01/2015</w:t>
      </w:r>
      <w:r>
        <w:t>, que foi o p</w:t>
      </w:r>
      <w:r w:rsidRPr="00807A1A">
        <w:t>razo final para a postulação de candidaturas</w:t>
      </w:r>
      <w:r w:rsidRPr="00622E79">
        <w:rPr>
          <w:rFonts w:cs="Garamond-Bold"/>
          <w:bCs/>
        </w:rPr>
        <w:t>.</w:t>
      </w:r>
      <w:r w:rsidR="001D0DF6">
        <w:rPr>
          <w:rFonts w:cs="Garamond-Bold"/>
          <w:bCs/>
        </w:rPr>
        <w:t xml:space="preserve"> </w:t>
      </w:r>
      <w:r w:rsidR="001D0DF6" w:rsidRPr="004F2295">
        <w:rPr>
          <w:rFonts w:cs="Garamond-Bold"/>
          <w:b/>
          <w:bCs/>
        </w:rPr>
        <w:t xml:space="preserve">No entanto, solicitamos que entrem em contato com a COPLAM/CGGAM através do </w:t>
      </w:r>
      <w:proofErr w:type="spellStart"/>
      <w:r w:rsidR="001D0DF6" w:rsidRPr="004F2295">
        <w:rPr>
          <w:rFonts w:cs="Garamond-Bold"/>
          <w:b/>
          <w:bCs/>
        </w:rPr>
        <w:t>email</w:t>
      </w:r>
      <w:proofErr w:type="spellEnd"/>
      <w:r w:rsidR="001D0DF6" w:rsidRPr="004F2295">
        <w:rPr>
          <w:rFonts w:cs="Garamond-Bold"/>
          <w:b/>
          <w:bCs/>
        </w:rPr>
        <w:t xml:space="preserve"> </w:t>
      </w:r>
      <w:hyperlink r:id="rId5" w:history="1">
        <w:r w:rsidR="001D0DF6" w:rsidRPr="004F2295">
          <w:rPr>
            <w:rStyle w:val="Hyperlink"/>
            <w:rFonts w:cs="Garamond-Bold"/>
            <w:b/>
            <w:bCs/>
          </w:rPr>
          <w:t>coplam.cggam@funai.gov.br</w:t>
        </w:r>
      </w:hyperlink>
      <w:r w:rsidR="001D0DF6" w:rsidRPr="004F2295">
        <w:rPr>
          <w:rFonts w:cs="Garamond-Bold"/>
          <w:b/>
          <w:bCs/>
        </w:rPr>
        <w:t xml:space="preserve"> ou pelo telefone 61 32476914/6814 com informações sobre o rastreamento da documentação enviada pelo correio</w:t>
      </w:r>
      <w:r w:rsidR="001D0DF6">
        <w:rPr>
          <w:rFonts w:cs="Garamond-Bold"/>
          <w:bCs/>
        </w:rPr>
        <w:t>.</w:t>
      </w:r>
    </w:p>
    <w:p w:rsidR="00004FBD" w:rsidRDefault="001F2369" w:rsidP="00004FBD">
      <w:pPr>
        <w:spacing w:after="0" w:line="240" w:lineRule="auto"/>
        <w:jc w:val="center"/>
        <w:rPr>
          <w:b/>
        </w:rPr>
      </w:pPr>
      <w:r w:rsidRPr="00622E79">
        <w:rPr>
          <w:b/>
        </w:rPr>
        <w:t xml:space="preserve">Tabela 1 </w:t>
      </w:r>
      <w:r w:rsidR="004B083C">
        <w:rPr>
          <w:b/>
        </w:rPr>
        <w:t xml:space="preserve">- </w:t>
      </w:r>
      <w:r w:rsidR="00F2361E" w:rsidRPr="00622E79">
        <w:rPr>
          <w:b/>
        </w:rPr>
        <w:t>Inscrições Homologadas</w:t>
      </w:r>
      <w:r w:rsidR="00004FBD">
        <w:rPr>
          <w:b/>
        </w:rPr>
        <w:t>:</w:t>
      </w:r>
    </w:p>
    <w:p w:rsidR="003A1128" w:rsidRDefault="00984142" w:rsidP="00004FBD">
      <w:pPr>
        <w:spacing w:after="0" w:line="240" w:lineRule="auto"/>
        <w:jc w:val="center"/>
        <w:rPr>
          <w:b/>
        </w:rPr>
      </w:pPr>
      <w:r>
        <w:rPr>
          <w:b/>
        </w:rPr>
        <w:t>104</w:t>
      </w:r>
      <w:r w:rsidR="00665CF4">
        <w:rPr>
          <w:b/>
        </w:rPr>
        <w:t xml:space="preserve"> </w:t>
      </w:r>
      <w:r w:rsidR="00004FBD">
        <w:rPr>
          <w:b/>
        </w:rPr>
        <w:t xml:space="preserve">candidaturas </w:t>
      </w:r>
      <w:r w:rsidR="00F2361E" w:rsidRPr="00622E79">
        <w:rPr>
          <w:b/>
        </w:rPr>
        <w:t xml:space="preserve">que </w:t>
      </w:r>
      <w:r w:rsidR="00622E79" w:rsidRPr="00622E79">
        <w:rPr>
          <w:b/>
        </w:rPr>
        <w:t>seguirão para a análise do comitê de seleção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720"/>
      </w:tblGrid>
      <w:tr w:rsidR="00DE3C72" w:rsidRPr="00DE3C72" w:rsidTr="00210D11">
        <w:trPr>
          <w:trHeight w:val="1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E3C72" w:rsidRDefault="00DE3C72" w:rsidP="00DE3C7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Nome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E3C72" w:rsidRDefault="00DE3C72" w:rsidP="00DE3C7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Etnia/ Instituição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Abilenio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Adenauer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Von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Dollinger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Prefeitura Municipal de Itacarambi/MG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Tomoptse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Andre Matsubara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Araguaia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Tocantis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André Schilling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Norte do MT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Antonio Silva Santos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Kanela</w:t>
            </w:r>
            <w:proofErr w:type="spellEnd"/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Apolonio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Serewa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u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Ariel Andrade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Prefeitura Municipal de Itacarambi/MG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Auce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Avanilson Karajá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Bruno Aroni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CTL Carolina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Cleonice Silva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Pankararu</w:t>
            </w:r>
            <w:proofErr w:type="spellEnd"/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Daiane Amaral dos Santos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Campo Grande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Yudja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Juruna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Yudja</w:t>
            </w:r>
            <w:proofErr w:type="spellEnd"/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Edilena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Krikati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Krikati</w:t>
            </w:r>
            <w:proofErr w:type="spellEnd"/>
          </w:p>
        </w:tc>
      </w:tr>
      <w:tr w:rsidR="00DE3C72" w:rsidRPr="00DE3C72" w:rsidTr="00210D11">
        <w:trPr>
          <w:trHeight w:val="8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Edimar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Eliseldo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Elizeu dos Santos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CTL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Apiacás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Euclides Lopes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CTL Gurupi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210D11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Eugislane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Moreira Lima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Felipe Cavalcante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FPE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Awa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Guajá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Mi e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Paratse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Felix Tseredze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Leão Guajajara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Frank Logrado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Xavante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Geane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Assis do Carmo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Geane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Machado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Gilvan Karajá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Hatikure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Heloisa Arcanchy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CGETNO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Heraldo Guajajara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Herian Guajajara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Hipolito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Tsiwatse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Inacio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Faustino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Terena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Isaac Mie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Ajawe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 + Chefe da CTL de Campinápolis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Itamar Olimpo Guajajara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Jaderson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Tserewari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Runhamri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Jaldo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Jeová Guajajara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João Domingos de Lima Salvador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Leoncio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Terena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Jocelita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Giordani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Tozzi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IBAMA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Jonas Gavião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Gavião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José Arão Lopes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José Flávio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Titomowe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José Luis Azevedo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Kaunke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Bakairi</w:t>
            </w:r>
            <w:proofErr w:type="spell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Josias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Tsaroada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Josimar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Calixto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Krtitmke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Tony de Brito Xerente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de Brito </w:t>
            </w:r>
            <w:r w:rsid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erente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Parinai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Leila de Souza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Araguaia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Tocantis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Leonice Gavião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SEDUC Maranhão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Leosmar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Terena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Lilian Calçavara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CTL São Félix do Araguaia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Luciana Peruzzo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Campo Grande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Paratse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Terowa'a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Luis Carlos Guajajara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Guajajara + CTL Arame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Marcelo Gavião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Gavião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Márcio de Araujo Carvalho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CTL Tangará da Serra I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Marcilene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Tsinhotse'enhitsu'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uwe</w:t>
            </w:r>
            <w:proofErr w:type="spellEnd"/>
            <w:proofErr w:type="gram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Runhamri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Marcos Aurélio Xerente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Maria José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CTL Amarante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(Coordenadora)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Marilea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Salvador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Tocantins</w:t>
            </w:r>
          </w:p>
        </w:tc>
      </w:tr>
      <w:tr w:rsidR="00DE3C72" w:rsidRPr="00DE3C72" w:rsidTr="00DE3C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Runhamri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Marta Tipuici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Manoki</w:t>
            </w:r>
            <w:proofErr w:type="spell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Mauro Terena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Terena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Monica Carneiro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Araguaia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Tocantis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Nelson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Rudzane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Hambe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Nilziane Flores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Terena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Odila de Sousa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Guarani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Ozany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Rosa de Assis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Oziel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Valdemar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Patrik Adam Pinto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Campo Grande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Patxon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Metuktire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Kaiapó</w:t>
            </w:r>
            <w:proofErr w:type="spell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Sergio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Titomowe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Pedro Rosa Guajajara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Perla Ribeiro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União das Aldeias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Apinajé-Pempxa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(consultora)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Rabu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Raimunda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Bascom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da Mulher e Políticas de Gênero RR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Rodrigo Casado de Freitas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Naturatins</w:t>
            </w:r>
            <w:proofErr w:type="spell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Rogério Guajajara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Romana Maria Bezerra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Kambiwá</w:t>
            </w:r>
            <w:proofErr w:type="spell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Romulo Sá Cabral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Campo Grande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Samuel Cabral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Samuel Karajá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Sandra Karajá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Sandriane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 Batista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Terena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Severino Gavião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Gavião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Tadeu Tserenhopre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Xavante + Servidor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 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Tarsila Flores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Centro Popular de Formação da Juventude – Vida e Juventude. Brasília-DF.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Teodorico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Rudzapari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Tsi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Eiwa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Adi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Terezinha Farias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 Campo Grande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Funai</w:t>
            </w:r>
            <w:proofErr w:type="gram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Tsitedze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Tuinaki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Karajá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Valdério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Buta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Awe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Wagner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Apanuare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Xagope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Manauaia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Bakairi</w:t>
            </w:r>
            <w:proofErr w:type="spell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Wakedi</w:t>
            </w:r>
            <w:proofErr w:type="spellEnd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Mata </w:t>
            </w:r>
            <w:proofErr w:type="gram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Brito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Wesley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Paguari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Bakairi</w:t>
            </w:r>
            <w:proofErr w:type="spellEnd"/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Zacarias Rodrigues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Terena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Zanone Rodrigues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Terena</w:t>
            </w:r>
          </w:p>
        </w:tc>
      </w:tr>
      <w:tr w:rsidR="00DE3C72" w:rsidRPr="00DE3C72" w:rsidTr="008A1253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Zezinho </w:t>
            </w:r>
            <w:proofErr w:type="spellStart"/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Humnatse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72" w:rsidRPr="00DE3C72" w:rsidRDefault="00DE3C72" w:rsidP="00DE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C72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</w:tbl>
    <w:p w:rsidR="00004FBD" w:rsidRDefault="00004FBD">
      <w:r>
        <w:br w:type="page"/>
      </w:r>
    </w:p>
    <w:p w:rsidR="00486E09" w:rsidRDefault="00622E79" w:rsidP="00486E09">
      <w:pPr>
        <w:spacing w:after="0" w:line="240" w:lineRule="auto"/>
        <w:jc w:val="center"/>
        <w:rPr>
          <w:b/>
        </w:rPr>
      </w:pPr>
      <w:r w:rsidRPr="00622E79">
        <w:rPr>
          <w:b/>
        </w:rPr>
        <w:lastRenderedPageBreak/>
        <w:t xml:space="preserve">Tabela 2 </w:t>
      </w:r>
      <w:r w:rsidR="004B083C">
        <w:rPr>
          <w:b/>
        </w:rPr>
        <w:t xml:space="preserve">- </w:t>
      </w:r>
      <w:r w:rsidRPr="00622E79">
        <w:rPr>
          <w:b/>
        </w:rPr>
        <w:t>Inscrições Não-Homologadas</w:t>
      </w:r>
      <w:r w:rsidR="00486E09">
        <w:rPr>
          <w:b/>
        </w:rPr>
        <w:t>:</w:t>
      </w:r>
    </w:p>
    <w:p w:rsidR="00622E79" w:rsidRPr="00622E79" w:rsidRDefault="008A1253" w:rsidP="00486E09">
      <w:pPr>
        <w:spacing w:after="0" w:line="240" w:lineRule="auto"/>
        <w:jc w:val="center"/>
        <w:rPr>
          <w:b/>
        </w:rPr>
      </w:pPr>
      <w:r>
        <w:rPr>
          <w:b/>
        </w:rPr>
        <w:t>59</w:t>
      </w:r>
      <w:r w:rsidR="00486E09">
        <w:rPr>
          <w:b/>
        </w:rPr>
        <w:t xml:space="preserve"> candidaturas </w:t>
      </w:r>
      <w:r w:rsidR="00622E79" w:rsidRPr="00622E79">
        <w:rPr>
          <w:b/>
        </w:rPr>
        <w:t>que não serão analisadas pelo comitê de seleção</w:t>
      </w:r>
    </w:p>
    <w:tbl>
      <w:tblPr>
        <w:tblW w:w="7384" w:type="dxa"/>
        <w:jc w:val="center"/>
        <w:tblInd w:w="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3682"/>
      </w:tblGrid>
      <w:tr w:rsidR="00004FBD" w:rsidRPr="00004FBD" w:rsidTr="008A1253">
        <w:trPr>
          <w:trHeight w:val="30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4FBD" w:rsidRPr="00004FBD" w:rsidRDefault="00004FBD" w:rsidP="00004F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004FB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4FBD" w:rsidRPr="00004FBD" w:rsidRDefault="00004FBD" w:rsidP="00004F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004FB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Etnia/ Instituição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Adão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Romtepre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Agostinho Predzawe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Samuru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Astrogildo Cabral Guajajara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Javaé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Javaé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Pikõiwaka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Celson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Sahêmbaikõ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Cláudio Fernandes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Timbira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Cosme Rite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Deusimar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Wakõmekwa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Divanir da Silva Xerente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Dorival Mendes da Cunha </w:t>
            </w: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Gavião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Gavião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Dosvaldo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Edivan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Clemente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Edgar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'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õmorãté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urébété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Edson </w:t>
            </w:r>
            <w:proofErr w:type="spellStart"/>
            <w:proofErr w:type="gram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Tseremei'Wa</w:t>
            </w:r>
            <w:proofErr w:type="spellEnd"/>
            <w:proofErr w:type="gram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Edval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Maperei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Bakairi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Egidio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Aihire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Ori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Eugenio Gonçalves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Felizberto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Tseredzati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Gavião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Gavião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Isaias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Sremse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Ismael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Suzawre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Jacinto Tsororawe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Nonoy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Krikati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Krikati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Wehrehite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Rairate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Jonaton Alves Junior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Prefeitura de Barra </w:t>
            </w:r>
            <w:proofErr w:type="gram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do Corda</w:t>
            </w:r>
            <w:proofErr w:type="gram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lang w:eastAsia="pt-BR"/>
              </w:rPr>
              <w:t xml:space="preserve">José Paulo </w:t>
            </w: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Javaé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Javaé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Kleber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Wairurã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Barbosa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Laércio Lima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Sirnãpte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Lima S. </w:t>
            </w:r>
            <w:proofErr w:type="gram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gram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Carlos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Tseremey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wa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Magno Guajajara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Majugika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Nafukua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Jagamü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Maikibe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Pacuare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Bakairi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Maria Helena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Gavião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Madalena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Wa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u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ori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Markindio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Utotsi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Ubutuwe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Mazinho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Tserenhowa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Norberto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Tseredawa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Tseredze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Tsare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Odil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Apacano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Bakairi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Orlindo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Oziel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Camilo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Patricia Chaves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Amapá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Raimundo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Sikmõwe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Renara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Passos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Setor privado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Ribamar Marinho Lima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Robson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Amnne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Rui Carlos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Brurêwa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Sandro Lúcio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Pacuare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Bakairi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Silvério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Tserenhowa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Silvestre Muniz Guajajara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Valdir Pompeu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Guajajara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Valtene</w:t>
            </w:r>
            <w:proofErr w:type="spellEnd"/>
            <w:r w:rsidRPr="008A125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Javaé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Javaé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Valtenir</w:t>
            </w:r>
            <w:proofErr w:type="spellEnd"/>
            <w:r w:rsidRPr="008A125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Omnhorowe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Vantuires</w:t>
            </w:r>
            <w:proofErr w:type="spellEnd"/>
            <w:r w:rsidRPr="008A125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Javaé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Javaé</w:t>
            </w:r>
            <w:proofErr w:type="spellEnd"/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lang w:eastAsia="pt-BR"/>
              </w:rPr>
              <w:t xml:space="preserve">Varjão </w:t>
            </w: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Ape</w:t>
            </w:r>
            <w:proofErr w:type="spellEnd"/>
            <w:r w:rsidRPr="008A125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lang w:eastAsia="pt-BR"/>
              </w:rPr>
              <w:t>Abutuwe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lang w:eastAsia="pt-BR"/>
              </w:rPr>
              <w:t>Xavante</w:t>
            </w:r>
          </w:p>
        </w:tc>
      </w:tr>
      <w:tr w:rsidR="008A1253" w:rsidRPr="008A1253" w:rsidTr="008A1253">
        <w:trPr>
          <w:trHeight w:val="7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Wilson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Sirnãpte</w:t>
            </w:r>
            <w:proofErr w:type="spellEnd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53" w:rsidRPr="008A1253" w:rsidRDefault="008A1253" w:rsidP="008A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1253">
              <w:rPr>
                <w:rFonts w:ascii="Calibri" w:eastAsia="Times New Roman" w:hAnsi="Calibri" w:cs="Times New Roman"/>
                <w:color w:val="000000"/>
                <w:lang w:eastAsia="pt-BR"/>
              </w:rPr>
              <w:t>Xerente</w:t>
            </w:r>
          </w:p>
        </w:tc>
      </w:tr>
    </w:tbl>
    <w:p w:rsidR="008A1253" w:rsidRPr="001F2369" w:rsidRDefault="008A1253" w:rsidP="004B083C"/>
    <w:sectPr w:rsidR="008A1253" w:rsidRPr="001F2369" w:rsidSect="008A12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E"/>
    <w:rsid w:val="00004FBD"/>
    <w:rsid w:val="000A1162"/>
    <w:rsid w:val="001D0DF6"/>
    <w:rsid w:val="001F2369"/>
    <w:rsid w:val="00210D11"/>
    <w:rsid w:val="0028244F"/>
    <w:rsid w:val="003A1128"/>
    <w:rsid w:val="00486E09"/>
    <w:rsid w:val="004B083C"/>
    <w:rsid w:val="004F2295"/>
    <w:rsid w:val="00501387"/>
    <w:rsid w:val="00622E79"/>
    <w:rsid w:val="00665CF4"/>
    <w:rsid w:val="00702ABB"/>
    <w:rsid w:val="008A1253"/>
    <w:rsid w:val="00984142"/>
    <w:rsid w:val="00A63D42"/>
    <w:rsid w:val="00DE3C72"/>
    <w:rsid w:val="00E243BB"/>
    <w:rsid w:val="00F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0DF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0DF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lam.cggam@funai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FUNAI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 Silva de Andrade</dc:creator>
  <cp:lastModifiedBy>Andreza Silva de Andrade</cp:lastModifiedBy>
  <cp:revision>2</cp:revision>
  <cp:lastPrinted>2015-01-26T19:27:00Z</cp:lastPrinted>
  <dcterms:created xsi:type="dcterms:W3CDTF">2015-02-05T18:36:00Z</dcterms:created>
  <dcterms:modified xsi:type="dcterms:W3CDTF">2015-02-05T18:36:00Z</dcterms:modified>
</cp:coreProperties>
</file>